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2B6091A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1E2368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018AE60" w:rsidR="006E36FA" w:rsidRPr="00474B57" w:rsidRDefault="001E236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86F5524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A96E288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DB43C0C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870FD75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EF8F025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8B003FD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38C76" w:rsidR="008649DB" w:rsidRPr="00B374DB" w:rsidRDefault="001E236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10F6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4E008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63A0D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2A12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E511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755C6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73FD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83999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F60C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C686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5A78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FD819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4CAA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982AE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E31B8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C834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45D9E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A133A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B7D9E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B4D5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37D6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5F9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EE4CD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0E638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752D0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6457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E278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39C1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17C6A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D3FF8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E9D7C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C78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430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B2A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41C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467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A5A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9D8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F1A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2B2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6CA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3D9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C8F4ADD" w:rsidR="006E36FA" w:rsidRPr="00474B57" w:rsidRDefault="001E236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C8C4CF7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6593949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2BD217F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ECEB59C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679FC0D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9C18938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5FB9103" w:rsidR="00B15EAA" w:rsidRPr="00474B57" w:rsidRDefault="001E236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F619D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EF274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666F3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DE882F8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CF94D41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DF19CB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374E90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F384040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0A6F9B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19FAB76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E8F288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F064589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6C90B55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186157F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B0BACF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52ABA0F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D8CA30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55F5B2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B7EE61D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73B04FD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FB71F5A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A53FE25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1F3D900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F816239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70C6A79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7E94A3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D6254A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AF074FF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4A6F59A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265DAC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09EC02E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0FAAC7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223AF8F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7DB60F8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623B1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26070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8C500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89DDF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B8135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6FBDC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73912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392B4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0DEDCEB" w:rsidR="006E36FA" w:rsidRPr="00474B57" w:rsidRDefault="001E236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4D32D66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D117BC4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2A52C93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C547EF9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C97474C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C7A83D7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F3606CE" w:rsidR="00306BD0" w:rsidRPr="00474B57" w:rsidRDefault="001E236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E2D6D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FCD32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E2250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587F4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BAABA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FBC76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FC2862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82A391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08AEC9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D19A58C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AF4E2B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720E99C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25FE62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3846837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44CEFC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F39DA9C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97D012B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600D843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4391B16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17621C6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FAF0855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1567741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A6FA76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629E50A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E9B4B7C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40C85B1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E3CD7FC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2FE8C4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E754FEE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A4A8244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53C5A5F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EBE602E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FBBBA51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26A0A20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19B699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2EA43D2" w:rsidR="009A6C64" w:rsidRPr="00474B57" w:rsidRDefault="001E236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03893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578C5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535CE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C4F22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2F4E7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85D66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1E2368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E2368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