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EDC28" w:rsidR="00380DB3" w:rsidRPr="0068293E" w:rsidRDefault="00B81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0C70E" w:rsidR="00380DB3" w:rsidRPr="0068293E" w:rsidRDefault="00B81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E8889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DDB3B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4A19D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74B9A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41F81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A1836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1AF8C" w:rsidR="00240DC4" w:rsidRPr="00B03D55" w:rsidRDefault="00B8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11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49C0B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079DB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40AF1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94A9F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50CE4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D8BB7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E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6CC0B" w:rsidR="001835FB" w:rsidRPr="00DA1511" w:rsidRDefault="00B81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4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0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C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5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E06FB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8CDC5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12F6B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AAE8D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EA70E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FAEF1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F433C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A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7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B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7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3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208E8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E1ABB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AD876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72516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5C0F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5E642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F9555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C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4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F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6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9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F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0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E8D18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C41D6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BF52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F1F90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D40F0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44880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1F1D3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7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6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5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A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0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E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6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5F206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00AED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71EE3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017F5" w:rsidR="009A6C64" w:rsidRPr="00730585" w:rsidRDefault="00B8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0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FB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4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2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F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8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3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2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B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F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58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