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AD10" w:rsidR="0061148E" w:rsidRPr="00C61931" w:rsidRDefault="000F4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50E1" w:rsidR="0061148E" w:rsidRPr="00C61931" w:rsidRDefault="000F4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07969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22C4C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7C179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F168D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A3D9E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EA03B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A570F" w:rsidR="00B87ED3" w:rsidRPr="00944D28" w:rsidRDefault="000F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A9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906F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A9BD9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0AE2A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5A981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09CB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1E893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A9D0" w:rsidR="00B87ED3" w:rsidRPr="00944D28" w:rsidRDefault="000F4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4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42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1D51F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D710A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0EAB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CDCA0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C74F8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C92C8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C9035" w:rsidR="00B87ED3" w:rsidRPr="00944D28" w:rsidRDefault="000F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AA0CE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2706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2E67B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E58C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5A85C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C19C2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0882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AEE53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873F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1C2F5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43CBE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CA9A4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FAE17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301C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4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BF501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93C8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C42D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B428E" w:rsidR="00B87ED3" w:rsidRPr="00944D28" w:rsidRDefault="000F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2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F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3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