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DAC1" w:rsidR="0061148E" w:rsidRPr="00C834E2" w:rsidRDefault="00473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F02E" w:rsidR="0061148E" w:rsidRPr="00C834E2" w:rsidRDefault="00473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C9FE6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76F4F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77C4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84DF7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14D50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82B46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5B129" w:rsidR="00B87ED3" w:rsidRPr="00944D28" w:rsidRDefault="0047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AA32D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45A87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ADD3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6752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1A3FB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D465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542B" w:rsidR="00B87ED3" w:rsidRPr="00944D28" w:rsidRDefault="00473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745F" w:rsidR="00B87ED3" w:rsidRPr="00944D28" w:rsidRDefault="00473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5C3B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13FB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F1A12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4A77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B9B0D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C5D19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06C62" w:rsidR="00B87ED3" w:rsidRPr="00944D28" w:rsidRDefault="0047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BA2AE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83862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1052C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F2564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FF861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F6155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7F1EB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00631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05236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6F7B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9BAA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6FA3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BD1B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B050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DBFD0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0E60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28A5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F72C" w:rsidR="00B87ED3" w:rsidRPr="00944D28" w:rsidRDefault="0047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D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B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05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2022-10-12T22:40:00.0000000Z</dcterms:modified>
</coreProperties>
</file>