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F390" w:rsidR="0061148E" w:rsidRPr="000C582F" w:rsidRDefault="00F20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64A8" w:rsidR="0061148E" w:rsidRPr="000C582F" w:rsidRDefault="00F20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0C4F6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FF47A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9CCC5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FC7B6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19BBF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55F9F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F662D" w:rsidR="00B87ED3" w:rsidRPr="000C582F" w:rsidRDefault="00F20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04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8D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45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EE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3B554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FF0A3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4C33E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3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4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3267" w:rsidR="00B87ED3" w:rsidRPr="000C582F" w:rsidRDefault="00F20D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7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1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674BC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5726F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7E609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1B4F4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8AEDC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1BCED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B3A98" w:rsidR="00B87ED3" w:rsidRPr="000C582F" w:rsidRDefault="00F20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7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F6B03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7A97C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B7FD3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66547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08D5D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A35D4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E0533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143F1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0827D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A148C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88BA3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98035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F1B62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E40E1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DB09C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2043E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27F85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EC547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F9504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F8275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55F44" w:rsidR="00B87ED3" w:rsidRPr="000C582F" w:rsidRDefault="00F20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4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