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FD9D" w:rsidR="0061148E" w:rsidRPr="00944D28" w:rsidRDefault="004C4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EB65" w:rsidR="0061148E" w:rsidRPr="004A7085" w:rsidRDefault="004C4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3F5810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43E833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29CFD1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0CCB2E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CD3E19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1ABC42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319B76" w:rsidR="00E22E60" w:rsidRPr="007D5604" w:rsidRDefault="004C40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34E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6EB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F793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A9E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661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58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090BC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C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5277" w:rsidR="00B87ED3" w:rsidRPr="00944D28" w:rsidRDefault="004C4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8D9B6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CA759A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1AED8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5E366A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F2D81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F9E38E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E861F" w:rsidR="00B87ED3" w:rsidRPr="007D5604" w:rsidRDefault="004C4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7C83" w:rsidR="00B87ED3" w:rsidRPr="00944D28" w:rsidRDefault="004C4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C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EEB898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0F12F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F6D924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D181FF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C13AA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3D0D8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3510E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5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B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F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9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A79C8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2AB9B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643BE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482F1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583095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2F074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1CF28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3DD099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83F42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B30DCC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3370D8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6C3B2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7A4063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99908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E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BA650F" w:rsidR="00B87ED3" w:rsidRPr="007D5604" w:rsidRDefault="004C4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430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78A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A9A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3B02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088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BA86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A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2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F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E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401C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