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990EA5" w:rsidR="0061148E" w:rsidRPr="009231D2" w:rsidRDefault="00921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8EDE" w:rsidR="0061148E" w:rsidRPr="009231D2" w:rsidRDefault="00921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3E5B4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9996D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3E359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AF38C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8135E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6F0CA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A6455" w:rsidR="00B87ED3" w:rsidRPr="00944D28" w:rsidRDefault="0092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C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5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4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2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2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D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E410A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C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1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A6DBD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F03A0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6708C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23848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FC58F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62B65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9634E" w:rsidR="00B87ED3" w:rsidRPr="00944D28" w:rsidRDefault="0092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1A81" w:rsidR="00B87ED3" w:rsidRPr="00944D28" w:rsidRDefault="0092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967CB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46F8F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7ED2E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191C2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46D94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22001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940C1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63BB7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22A32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4BDF1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BE0C2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14F1C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090F5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F0404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BB46E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17C4B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AFFE1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A0FB7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8F463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99091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2B4C8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BCEFD2" w:rsidR="00B87ED3" w:rsidRPr="00944D28" w:rsidRDefault="0092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4A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74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CF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4D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A7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85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A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0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146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