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FDF9" w:rsidR="0061148E" w:rsidRPr="000C582F" w:rsidRDefault="00626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9E2E" w:rsidR="0061148E" w:rsidRPr="000C582F" w:rsidRDefault="00626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DB6B8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6F74CE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AFDF57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14255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D393B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2C9DA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084D0" w:rsidR="00B87ED3" w:rsidRPr="000C582F" w:rsidRDefault="00626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92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4E268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E2E7D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BE927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8B8F6D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2429C2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FBC2A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7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CB0D8" w:rsidR="00B87ED3" w:rsidRPr="000C582F" w:rsidRDefault="00626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3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1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E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D4ADF" w:rsidR="00B87ED3" w:rsidRPr="000C582F" w:rsidRDefault="006265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65B6B2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6FA3D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4035E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8B56A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B3626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1FA65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9926A" w:rsidR="00B87ED3" w:rsidRPr="000C582F" w:rsidRDefault="00626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E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AC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4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E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2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FBB113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A727B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8BF360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1D019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CD0AF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52875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4D523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9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1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4BDDF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5C7E8F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B52CD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0D446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648F4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8D2FB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5F25E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0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C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2E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F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16514D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F78014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E0385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18EC0" w:rsidR="00B87ED3" w:rsidRPr="000C582F" w:rsidRDefault="00626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E3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4D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FEC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9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9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82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5E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