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EAC2D" w:rsidR="0061148E" w:rsidRPr="00944D28" w:rsidRDefault="002C4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D8C7" w:rsidR="0061148E" w:rsidRPr="004A7085" w:rsidRDefault="002C4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F57C7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DCAC1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58D33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5DF32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C5EE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F262C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CE16C" w:rsidR="00B87ED3" w:rsidRPr="00944D28" w:rsidRDefault="002C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C1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C34E4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7194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672F3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BA39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7B94C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6619F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181D" w:rsidR="00B87ED3" w:rsidRPr="00944D28" w:rsidRDefault="002C4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E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AC00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B43BC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B6D6E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DF01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BA84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DC02A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48E2" w:rsidR="00B87ED3" w:rsidRPr="00944D28" w:rsidRDefault="002C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1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D2CE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F3256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D4C0E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1017B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89F97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B6B16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6D39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7425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467A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3D59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F41B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17FAD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9FA2F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2ECEB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C45CC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54B7C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FF05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B6B6E" w:rsidR="00B87ED3" w:rsidRPr="00944D28" w:rsidRDefault="002C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A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0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2022-10-12T19:56:00.0000000Z</dcterms:modified>
</coreProperties>
</file>