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6C68" w:rsidR="0061148E" w:rsidRPr="00C61931" w:rsidRDefault="00AD3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8B7F" w:rsidR="0061148E" w:rsidRPr="00C61931" w:rsidRDefault="00AD3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0441B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03C92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89A21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84A18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3E29A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CE785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B4A29" w:rsidR="00B87ED3" w:rsidRPr="00944D28" w:rsidRDefault="00AD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A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6DBE5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89EF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FDD17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35EE3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37AC1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A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61FB" w:rsidR="00B87ED3" w:rsidRPr="00944D28" w:rsidRDefault="00AD3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F7DA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EAD77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46D5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46F7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486A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F7A53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A261" w:rsidR="00B87ED3" w:rsidRPr="00944D28" w:rsidRDefault="00AD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B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E79FD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37C94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CDD41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C6E67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AC910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31643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4B046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4A67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3FC6C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834E1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87443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212C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BE1F1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50A4E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EA45" w:rsidR="00B87ED3" w:rsidRPr="00944D28" w:rsidRDefault="00AD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9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5497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B18BE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3C46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A4458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37565" w:rsidR="00B87ED3" w:rsidRPr="00944D28" w:rsidRDefault="00AD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DD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4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4B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