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CA32" w:rsidR="0061148E" w:rsidRPr="00177744" w:rsidRDefault="00A86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54D6" w:rsidR="0061148E" w:rsidRPr="00177744" w:rsidRDefault="00A86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210D0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2BD29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8DAAF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3767E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67FDF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8695C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E6E7E" w:rsidR="00983D57" w:rsidRPr="00177744" w:rsidRDefault="00A86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E8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8D564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63FCB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ABA2E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2BF47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31E78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F0275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1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0448F" w:rsidR="00B87ED3" w:rsidRPr="00177744" w:rsidRDefault="00A86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A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5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0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4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E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77EFC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52CA1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0EBF2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6EFCB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33880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72B26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307FD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F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E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8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A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B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F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6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5ED5E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9D232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8B4AE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B7B13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45DEC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C647F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B3F16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0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1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8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D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3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8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0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07AD4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C2691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8E86E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8E44F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96C9A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3B069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35D45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5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0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9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B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8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3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D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91EB5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AEB9E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DA8AA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5925B" w:rsidR="00B87ED3" w:rsidRPr="00177744" w:rsidRDefault="00A86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B2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EB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8D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B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D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C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C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A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E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9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E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2022-10-12T21:40:00.0000000Z</dcterms:modified>
</coreProperties>
</file>