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533C4" w:rsidR="00061896" w:rsidRPr="005F4693" w:rsidRDefault="00CA3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B4CD6" w:rsidR="00061896" w:rsidRPr="00E407AC" w:rsidRDefault="00CA3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8FB8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E2D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A07C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86FB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DD3D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4FFF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5279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52D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07D0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F7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3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7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E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F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0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5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F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C3D7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0100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3E4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1D9B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7361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D45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747F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0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B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E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3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2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2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0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B57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A40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B15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62D5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274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0E42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57D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C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C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D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8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1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9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1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86A5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D84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D54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B6F1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19E1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7980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2C6C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A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A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1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4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6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F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C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2E5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278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A7DC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84F7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9EB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9B82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D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8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5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1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0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0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8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3A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