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5C7D5" w:rsidR="00380DB3" w:rsidRPr="0068293E" w:rsidRDefault="007C5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AF84D" w:rsidR="00380DB3" w:rsidRPr="0068293E" w:rsidRDefault="007C5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852B7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A11DB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BA559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D0865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C90E8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F22D8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28A19" w:rsidR="00240DC4" w:rsidRPr="00B03D55" w:rsidRDefault="007C5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1CE53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697D8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F9CAC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EBED0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3BB96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6E5DA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3FD3A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4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C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A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A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0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C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6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D1F7F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B54A0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7BE4B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390D0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FA6F9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895A8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9DE8B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E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A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C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7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5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2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B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2DC05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530DA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D403F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A396F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86C60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9343F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DF8C1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F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0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6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A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2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6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C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6654E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3FE89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CD4E1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0D270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CC2B6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9E237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4FF33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9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8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F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6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6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8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F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CB4D1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C986E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5E00B" w:rsidR="009A6C64" w:rsidRPr="00730585" w:rsidRDefault="007C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6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9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3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E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1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0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0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D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6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A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A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CA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