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1CB2" w:rsidR="0061148E" w:rsidRPr="00944D28" w:rsidRDefault="00B52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25BB" w:rsidR="0061148E" w:rsidRPr="004A7085" w:rsidRDefault="00B52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85D6A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0C9C2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20E30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37575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B10F3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C8646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C34D2" w:rsidR="00A67F55" w:rsidRPr="00944D28" w:rsidRDefault="00B5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1DA38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82457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02375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BCA53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184F6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523CC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E3E32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E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45F9F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97143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DD457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5500A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01834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4F535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F8B1F" w:rsidR="00B87ED3" w:rsidRPr="00944D28" w:rsidRDefault="00B5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B09CB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818A1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90E28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E12A0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BEC8A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09FFB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B7AA4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11F35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3525E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9DFD5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05393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C997B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489CC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B97D8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55EFF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8F62B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0C449" w:rsidR="00B87ED3" w:rsidRPr="00944D28" w:rsidRDefault="00B5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8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5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9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C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D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DE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