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2A2D" w:rsidR="0061148E" w:rsidRPr="00C834E2" w:rsidRDefault="00534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B13E" w:rsidR="0061148E" w:rsidRPr="00C834E2" w:rsidRDefault="00534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ECA52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29D4A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556CA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B1BF4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D6039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D3E27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413C5" w:rsidR="00B87ED3" w:rsidRPr="00944D28" w:rsidRDefault="00534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7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9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D3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6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DD24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29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6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00CD1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0DC00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6BCB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4BDAB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725B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72054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6C7D0" w:rsidR="00B87ED3" w:rsidRPr="00944D28" w:rsidRDefault="00534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C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A9A2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59142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2AFF0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DC420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C6DE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94E32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B2EE8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7EF0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A8D8D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9F659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440D0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0DCA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FB952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6AC88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5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6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F89C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2087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1B264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43DEF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B3C8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8CDB7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EEE7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C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F3C51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D5AE0" w:rsidR="00B87ED3" w:rsidRPr="00944D28" w:rsidRDefault="00534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7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1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DD1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10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D2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9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A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A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E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4CD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