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7D332" w:rsidR="00380DB3" w:rsidRPr="0068293E" w:rsidRDefault="00605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2C796" w:rsidR="00380DB3" w:rsidRPr="0068293E" w:rsidRDefault="00605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9492F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23AAD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A3FE8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B763F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3869EC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CED14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28A45" w:rsidR="00240DC4" w:rsidRPr="00B03D55" w:rsidRDefault="00605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2F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0B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0051F0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7BAEF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A539BE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E9462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A5C7B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0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F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4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B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5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F6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A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69078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3F0DA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F4108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324B6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04601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67A5F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C9E6A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1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B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6E9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4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A8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1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26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9113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C26A5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F6BD2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12458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CB82F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EED27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317A3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B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E3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8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C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2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CD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E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997C0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5F2B8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35645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9EFF00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F3112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65065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F85F4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F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D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19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9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A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46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2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C9FD6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37D9A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2B199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403E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B993" w:rsidR="009A6C64" w:rsidRPr="00730585" w:rsidRDefault="00605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D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01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CC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6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4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4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C4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1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0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5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3B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