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B2B1" w:rsidR="0061148E" w:rsidRPr="00944D28" w:rsidRDefault="006A6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0BA5" w:rsidR="0061148E" w:rsidRPr="004A7085" w:rsidRDefault="006A6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919FE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30A31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0ABC4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EF020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C8CB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A41E0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8285" w:rsidR="00B87ED3" w:rsidRPr="00944D28" w:rsidRDefault="006A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0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2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6E799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3824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11B1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76872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3FA3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5D7C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F739F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AB1C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8289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8107F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8D8C3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0F7B" w:rsidR="00B87ED3" w:rsidRPr="00944D28" w:rsidRDefault="006A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DB06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E47BE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5E16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39AB9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DC93C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4ADD2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F755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946C" w:rsidR="00B87ED3" w:rsidRPr="00944D28" w:rsidRDefault="006A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9550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2C20B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B3D7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3E789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CF67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2A73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BBA2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42349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E22A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148FA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A41E8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E5C1" w:rsidR="00B87ED3" w:rsidRPr="00944D28" w:rsidRDefault="006A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1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A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1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2022-10-12T15:27:00.0000000Z</dcterms:modified>
</coreProperties>
</file>