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DABF8" w:rsidR="0061148E" w:rsidRPr="00C61931" w:rsidRDefault="00BA2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6456" w:rsidR="0061148E" w:rsidRPr="00C61931" w:rsidRDefault="00BA2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96127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5774C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4C375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BECE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3492D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6D5AD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31E9B" w:rsidR="00B87ED3" w:rsidRPr="00944D28" w:rsidRDefault="00BA2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B5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8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F97BD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DEBC0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2B850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7128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52B83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75AEA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3E3F4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7F379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D425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9B6E6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4C19F" w:rsidR="00B87ED3" w:rsidRPr="00944D28" w:rsidRDefault="00BA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5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BEFF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3E9F1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A10BC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1033F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F7143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2DD5C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F3A3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2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8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D5B4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05612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AD25E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BDB14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D427B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926F1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D1B88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C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38658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E371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C076E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8C887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6EFB5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63C1B" w:rsidR="00B87ED3" w:rsidRPr="00944D28" w:rsidRDefault="00BA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4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5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6E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