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886A" w:rsidR="0061148E" w:rsidRPr="00177744" w:rsidRDefault="002F6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B8EF" w:rsidR="0061148E" w:rsidRPr="00177744" w:rsidRDefault="002F6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871DD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48713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3085D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AA5D2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6991C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F15AE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77970" w:rsidR="00983D57" w:rsidRPr="00177744" w:rsidRDefault="002F6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16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1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37AAA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EEB25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588F9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681EB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4072C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3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7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5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F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4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2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3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5DB73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4937E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628EA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2A60B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711C2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6AEBD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637C8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0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B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C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8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1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A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6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F38D8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91A1C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D6C2F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E0873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CF6EA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52638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92944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4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B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731D1" w:rsidR="00B87ED3" w:rsidRPr="00177744" w:rsidRDefault="002F6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9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7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1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93579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00345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7FC12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A1B1E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95E2F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89C24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F6AAA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5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A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E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F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E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A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B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E2ECE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21DA9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6D47F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BFBDA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999C3" w:rsidR="00B87ED3" w:rsidRPr="00177744" w:rsidRDefault="002F6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25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1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6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8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2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9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C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9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C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