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E2A31" w:rsidR="0061148E" w:rsidRPr="0035681E" w:rsidRDefault="00463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DD66" w:rsidR="0061148E" w:rsidRPr="0035681E" w:rsidRDefault="00463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3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F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7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5961F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9ACA6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B49D2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DB8E4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D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D68EA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D9F1C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60C5F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05EC3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8FC97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F1000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3F907" w:rsidR="00B87ED3" w:rsidRPr="00944D28" w:rsidRDefault="0046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EEDFC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A7DF1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BA1FD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71B89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2F613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8A941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1817E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7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B1BC1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1A473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50AF9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AA227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C470D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AB449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64EDB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BCDA6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34967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1E86D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619F2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FC514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2BE4E" w:rsidR="00B87ED3" w:rsidRPr="00944D28" w:rsidRDefault="0046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E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D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C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