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4E4F" w:rsidR="0061148E" w:rsidRPr="00C834E2" w:rsidRDefault="00042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2F3C" w:rsidR="0061148E" w:rsidRPr="00C834E2" w:rsidRDefault="00042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B460F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0E43E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A7E3F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A25E9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483B7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215A8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F33C" w:rsidR="00B87ED3" w:rsidRPr="00944D28" w:rsidRDefault="0004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8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F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C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32C04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5720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6F26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6C980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1896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FCAA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D4C48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C25D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B8E9" w:rsidR="00B87ED3" w:rsidRPr="00944D28" w:rsidRDefault="0004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0C1E4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48792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741DB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4295F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F4C7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B23F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4D2D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62FEC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A8A0A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F0A95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FA0C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1F857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2F4FD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A5AE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545A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E10AE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F7E1A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B8C8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6BB55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7AD7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84C7" w:rsidR="00B87ED3" w:rsidRPr="00944D28" w:rsidRDefault="0004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2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