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1984" w:rsidR="0061148E" w:rsidRPr="00944D28" w:rsidRDefault="002C2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2001" w:rsidR="0061148E" w:rsidRPr="004A7085" w:rsidRDefault="002C2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FB6A2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EDCF0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FE6D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EB287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DDE21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4C6C0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5559C" w:rsidR="00B87ED3" w:rsidRPr="00944D28" w:rsidRDefault="002C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5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9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A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4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CADA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8418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CDCC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321EF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2DA7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EFBE6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55E5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8D5C7" w:rsidR="00B87ED3" w:rsidRPr="00944D28" w:rsidRDefault="002C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EFA14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387D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955B6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E9127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1E0E6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88F9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6F768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E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7DF7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16B8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55E07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C899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2AAB8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DD9A3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012D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E9F11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8D89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92F4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BFF55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0EC34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D77A7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0EAC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2E745" w:rsidR="00B87ED3" w:rsidRPr="00944D28" w:rsidRDefault="002C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0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90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4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5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B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1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F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D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E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C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0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