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6EE66" w:rsidR="00061896" w:rsidRPr="005F4693" w:rsidRDefault="00137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C9D84" w:rsidR="00061896" w:rsidRPr="00E407AC" w:rsidRDefault="00137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816A8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F505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682FB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8CABF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E954E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ABFA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8824D" w:rsidR="00FC15B4" w:rsidRPr="00D11D17" w:rsidRDefault="00137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96C2A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55C2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1DAB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190C2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1628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AAEF1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5BFB2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7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1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8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B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D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6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7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01B96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B2FBF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0661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AA63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8BC8B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8E06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D96F3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F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3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C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5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F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4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5AEC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F34ED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844D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6556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0823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A8DE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E19FF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7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E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F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8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9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2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8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B31E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497C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8E7B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FB7EA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C0D1E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E196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37C36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6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3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A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F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F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B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0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E6A6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95A4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8525" w:rsidR="009A6C64" w:rsidRPr="00C2583D" w:rsidRDefault="00137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9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1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F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E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3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3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9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3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8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2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C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C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