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A37A" w:rsidR="0061148E" w:rsidRPr="00C834E2" w:rsidRDefault="00370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CF14" w:rsidR="0061148E" w:rsidRPr="00C834E2" w:rsidRDefault="00370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9AFFC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94623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75A75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FD072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CAE35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7C84F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EBB5B" w:rsidR="00B87ED3" w:rsidRPr="00944D28" w:rsidRDefault="0037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E6C59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0A986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23ECA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3A0E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FEAF5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FD667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A3632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F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8821E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EBE76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CD00C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73B14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FD1FB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E083D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63351" w:rsidR="00B87ED3" w:rsidRPr="00944D28" w:rsidRDefault="0037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C66C" w:rsidR="00B87ED3" w:rsidRPr="00944D28" w:rsidRDefault="00370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B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50750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DFF82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29866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2F4A6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0C0BA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63724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D4206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F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EC606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57DF1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8E8F8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4A140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B91E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5029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18F88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5182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7FF2E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EC5CE" w:rsidR="00B87ED3" w:rsidRPr="00944D28" w:rsidRDefault="0037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1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E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C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7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6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