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7C11" w:rsidR="0061148E" w:rsidRPr="008F69F5" w:rsidRDefault="006E02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CCA9" w:rsidR="0061148E" w:rsidRPr="008F69F5" w:rsidRDefault="006E02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6E6A8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B9804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E396A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A5E63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A7932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3FE7D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1EF89" w:rsidR="00B87ED3" w:rsidRPr="008F69F5" w:rsidRDefault="006E02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A6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8A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0F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3E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70E99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E1A95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B512A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6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C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E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8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B6743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E8FC5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B1C61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545D4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B4905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BB06B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6E327" w:rsidR="00B87ED3" w:rsidRPr="008F69F5" w:rsidRDefault="006E02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B11E8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29885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9C999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EE7D8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5C83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E4D4D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8C450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ACAFF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06256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A0276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F179F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B6CC8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656C2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B5832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A28A2" w:rsidR="00B87ED3" w:rsidRPr="00944D28" w:rsidRDefault="006E0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42D48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57C2E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461E7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B10A4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AE38B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AF049" w:rsidR="00B87ED3" w:rsidRPr="008F69F5" w:rsidRDefault="006E02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10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2C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