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B33DB" w:rsidR="0061148E" w:rsidRPr="008F69F5" w:rsidRDefault="00001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4C2D" w:rsidR="0061148E" w:rsidRPr="008F69F5" w:rsidRDefault="00001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9F916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919D7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B20B05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994DB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86344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7F64B9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F14ED" w:rsidR="00B87ED3" w:rsidRPr="008F69F5" w:rsidRDefault="00001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05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C2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AE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3B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21C57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1B31B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0B714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8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1BD38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FF000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1F9B5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485AD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F0CCD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C304C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AB712" w:rsidR="00B87ED3" w:rsidRPr="008F69F5" w:rsidRDefault="00001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4B6B" w:rsidR="00B87ED3" w:rsidRPr="00944D28" w:rsidRDefault="0000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92398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A576B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73857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87E26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52A79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70B39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D1EC0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9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7DEAA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BE61D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D92DA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837C8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7AA85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81C24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A5B75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7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C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BA734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CC1BA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3796E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00752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7C1BA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2A24B" w:rsidR="00B87ED3" w:rsidRPr="008F69F5" w:rsidRDefault="00001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7D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9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