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9289" w:rsidR="0061148E" w:rsidRPr="00C834E2" w:rsidRDefault="006A4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1F14" w:rsidR="0061148E" w:rsidRPr="00C834E2" w:rsidRDefault="006A4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B5BE5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222EF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2285B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BD49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662E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1D3B1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B68E" w:rsidR="00B87ED3" w:rsidRPr="00944D28" w:rsidRDefault="006A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3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3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5DD25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7D5CC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7F5E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92D11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C06B2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EB08D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3AEC3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8A19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D1FD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880C" w:rsidR="00B87ED3" w:rsidRPr="00944D28" w:rsidRDefault="006A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7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A327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99AF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7782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53D2F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EC7A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8D389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1E4B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6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45AC8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ADE89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C11DF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34B67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678AE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560A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F677C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ABA9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B1B2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AB9A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52DD0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75C4C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9CE66" w:rsidR="00B87ED3" w:rsidRPr="00944D28" w:rsidRDefault="006A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5F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