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F18C" w:rsidR="0061148E" w:rsidRPr="00944D28" w:rsidRDefault="00AE5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DDFA" w:rsidR="0061148E" w:rsidRPr="004A7085" w:rsidRDefault="00AE5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B5CEF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B7F3A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0E851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2C6B6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82067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8D6EA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66DE" w:rsidR="00B87ED3" w:rsidRPr="00944D28" w:rsidRDefault="00AE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1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9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5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A8DA8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AFA0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BB45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A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4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65CF8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3D5C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865A7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DAEBE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D042F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7C61C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EA8AE" w:rsidR="00B87ED3" w:rsidRPr="00944D28" w:rsidRDefault="00AE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324D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9FC22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22DDD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0BF9C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9412B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2860F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8C34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0B6E5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5681D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08D1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B12B6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BF308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85EC7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CC39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92CF3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36425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5BA08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D0EB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4F29F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F9156" w:rsidR="00B87ED3" w:rsidRPr="00944D28" w:rsidRDefault="00AE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C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30D2" w:rsidR="00B87ED3" w:rsidRPr="00944D28" w:rsidRDefault="00AE5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C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