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FBDC" w:rsidR="0061148E" w:rsidRPr="00944D28" w:rsidRDefault="00FE1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92596" w:rsidR="0061148E" w:rsidRPr="004A7085" w:rsidRDefault="00FE1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8639B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5DE70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1B255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09828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4B4BE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9A441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DF521" w:rsidR="00B87ED3" w:rsidRPr="00944D28" w:rsidRDefault="00FE1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3B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A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1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8E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0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B5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DAD5B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F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4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C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5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74F9B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3BEB8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FD4F8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99E8F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2B959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19F41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24658" w:rsidR="00B87ED3" w:rsidRPr="00944D28" w:rsidRDefault="00FE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D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7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83046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2585E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AB11B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7C804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2E669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B1D27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2376C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4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A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4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85AA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2352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347DF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16FF3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30F23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61BC9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34FAC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8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4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73A4C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0F372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5CF27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6134C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24DD0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48D8E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FE28C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876F" w:rsidR="00B87ED3" w:rsidRPr="00944D28" w:rsidRDefault="00FE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31F3" w:rsidR="00B87ED3" w:rsidRPr="00944D28" w:rsidRDefault="00FE1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FDA97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2923AB" w:rsidR="00B87ED3" w:rsidRPr="00944D28" w:rsidRDefault="00FE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B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A6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E4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B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8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1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0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3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0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A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