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AD45" w:rsidR="0061148E" w:rsidRPr="00C61931" w:rsidRDefault="002A1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9D78" w:rsidR="0061148E" w:rsidRPr="00C61931" w:rsidRDefault="002A1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EBDE0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41663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EF00D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53433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94299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8B637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27CAA" w:rsidR="00B87ED3" w:rsidRPr="00944D28" w:rsidRDefault="002A1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F7D31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87EF9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80A7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7420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8B230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5CDA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3A1C" w:rsidR="00B87ED3" w:rsidRPr="00944D28" w:rsidRDefault="002A1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D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4DF8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AEBB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0A33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CA14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C3D6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5735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C642" w:rsidR="00B87ED3" w:rsidRPr="00944D28" w:rsidRDefault="002A1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5899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D15C4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26D4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E288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81C5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EA698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713CF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1577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2725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8F11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47DB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4CA0B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75E35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C742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1097F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73D84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930A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1F8BC" w:rsidR="00B87ED3" w:rsidRPr="00944D28" w:rsidRDefault="002A1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E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7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