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F0C8E" w:rsidR="00380DB3" w:rsidRPr="0068293E" w:rsidRDefault="00073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4E445" w:rsidR="00380DB3" w:rsidRPr="0068293E" w:rsidRDefault="00073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8B69B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D7CCB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C5080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4011D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E353E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AB2A9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DDBEE" w:rsidR="00240DC4" w:rsidRPr="00B03D55" w:rsidRDefault="00073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6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5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60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F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BB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F4BEE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25050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4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C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E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F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8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0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F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C01FE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5DF7D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39D57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E0E6E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9E702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B71AD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FA55D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5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B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7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C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F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4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7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FDF77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C88BB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A98E1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CDDED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B09B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62929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87B3D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C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6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7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7A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7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5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C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98976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229AA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61998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E6C75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490FC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35A6A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433C4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B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5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0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3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A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0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2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FA586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A674A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B3310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0DCB5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AB6BE" w:rsidR="009A6C64" w:rsidRPr="00730585" w:rsidRDefault="00073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61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B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D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9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2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F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1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9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7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C1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