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9F49" w:rsidR="0061148E" w:rsidRPr="008F69F5" w:rsidRDefault="008D7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BC86" w:rsidR="0061148E" w:rsidRPr="008F69F5" w:rsidRDefault="008D7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4EADC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7BAB5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B63A4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F477C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C6700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CD7B2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64555" w:rsidR="00B87ED3" w:rsidRPr="008F69F5" w:rsidRDefault="008D7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92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17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9B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7F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90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B5B98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CA5C5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9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F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3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0ED4D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BA90B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70D20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F559B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4537D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19B11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1BBAC" w:rsidR="00B87ED3" w:rsidRPr="008F69F5" w:rsidRDefault="008D7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FA432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2AA7A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F8D65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FDB99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547CE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AD059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5B4AA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7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EA23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BD4EE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36496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596E5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41062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A3839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7ECE3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5B776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21CC1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F3898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DDB4A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95E1F" w:rsidR="00B87ED3" w:rsidRPr="008F69F5" w:rsidRDefault="008D7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F2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B9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798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