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F334" w:rsidR="0061148E" w:rsidRPr="000C582F" w:rsidRDefault="005D6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C539" w:rsidR="0061148E" w:rsidRPr="000C582F" w:rsidRDefault="005D6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133B4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8A922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5BB29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7C63C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4E486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9ED43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841FB" w:rsidR="00B87ED3" w:rsidRPr="000C582F" w:rsidRDefault="005D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3F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DF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8A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49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0E5F4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E79E5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CD1C0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5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C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1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C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B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3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7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03E44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50745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937AA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CEB2B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4543E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98783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A6565" w:rsidR="00B87ED3" w:rsidRPr="000C582F" w:rsidRDefault="005D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1BDAA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AB6A9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7312E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9021C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2DBD0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B95BF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EB65F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2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E7444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23A8C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382FE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3530B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37423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122AB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C436F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94CB" w:rsidR="00B87ED3" w:rsidRPr="000C582F" w:rsidRDefault="005D6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B026A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E5683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B4CAF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978DE" w:rsidR="00B87ED3" w:rsidRPr="000C582F" w:rsidRDefault="005D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A7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65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F8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6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A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