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D1C67" w:rsidR="0061148E" w:rsidRPr="00944D28" w:rsidRDefault="00BE6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705F5" w:rsidR="0061148E" w:rsidRPr="004A7085" w:rsidRDefault="00BE6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51250F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7EB178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2F8662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B0075D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1C6690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7BF09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8CCDAB" w:rsidR="00E22E60" w:rsidRPr="007D5604" w:rsidRDefault="00BE64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C50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1F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58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D6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24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BEC62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66E25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5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0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4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1EC17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E4B81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B5919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BAFA6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41077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1119A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82894" w:rsidR="00B87ED3" w:rsidRPr="007D5604" w:rsidRDefault="00BE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FC2D6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74D77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01402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684F8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239B8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A393F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2ADC9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D3662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89B64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8163F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41730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95013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9609B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1C871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E9FE9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AEB52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4A7B4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84667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DD298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30AA2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00DB3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9DD37F" w:rsidR="00B87ED3" w:rsidRPr="007D5604" w:rsidRDefault="00BE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E0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62E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669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E05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A7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969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8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0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640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