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CAB7" w:rsidR="0061148E" w:rsidRPr="00944D28" w:rsidRDefault="00020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88D3" w:rsidR="0061148E" w:rsidRPr="004A7085" w:rsidRDefault="00020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6E6DF4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322068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D976D0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A366D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B22E2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A92675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708EC" w:rsidR="00E22E60" w:rsidRPr="007D5604" w:rsidRDefault="00020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CC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D2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ED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D1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87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F8680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CF220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A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07F35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1C284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2E132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6A14C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8C34F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B74F7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8B321" w:rsidR="00B87ED3" w:rsidRPr="007D5604" w:rsidRDefault="0002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6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FE764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853C2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1010B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3D0BB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EA9FF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9DE02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B2661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C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D85E0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94F94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B5D11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DD97A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F0FF3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5AF5E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CC722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E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1B80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334E7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EA14D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64FD6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FD205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9FC84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98EE0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BD4023" w:rsidR="00B87ED3" w:rsidRPr="007D5604" w:rsidRDefault="0002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4D7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7B9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4CA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4F1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BE0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077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C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