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EC14" w:rsidR="0061148E" w:rsidRPr="00C834E2" w:rsidRDefault="00813D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3E35" w:rsidR="0061148E" w:rsidRPr="00C834E2" w:rsidRDefault="00813D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33BA3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42197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892F1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F99ED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ABD65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077FE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2781B" w:rsidR="00B87ED3" w:rsidRPr="00944D28" w:rsidRDefault="0081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A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9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9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5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FD099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EDEAE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5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8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2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6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3A804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29966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88C9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7100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E7B23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0DAAB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22BD4" w:rsidR="00B87ED3" w:rsidRPr="00944D28" w:rsidRDefault="0081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1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6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887E" w:rsidR="00B87ED3" w:rsidRPr="00944D28" w:rsidRDefault="00813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8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15D3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32B6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82D79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3872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D57F6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17030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3BF18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19673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3EB84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F513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746F9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5AB2C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1594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0CD51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23E0D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A338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CE518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EF4C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8DE6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660CC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740BE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707BC" w:rsidR="00B87ED3" w:rsidRPr="00944D28" w:rsidRDefault="0081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D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5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6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8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C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5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8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5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D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DA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2022-10-19T10:56:00.0000000Z</dcterms:modified>
</coreProperties>
</file>