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FC35" w:rsidR="0061148E" w:rsidRPr="00C834E2" w:rsidRDefault="00C82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F3CCF" w:rsidR="0061148E" w:rsidRPr="00C834E2" w:rsidRDefault="00C82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C0A82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6C4E1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83414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7DD71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7DEF4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9C7C4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EF14E" w:rsidR="00B87ED3" w:rsidRPr="00944D28" w:rsidRDefault="00C82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CB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1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2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D6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7D1B1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30F42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8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E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4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67290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DF053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073A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AB5A3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837E0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BA6BA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14EAC" w:rsidR="00B87ED3" w:rsidRPr="00944D28" w:rsidRDefault="00C82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5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4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8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3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1DCCD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C455B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9B237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39D1C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E8FA9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42A54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4BF71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DF2CC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1DE6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FDA97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D32A1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2D5B2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BB80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E68BF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1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C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2463B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4A1A1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12150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DD8B7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BFE43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01901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428FF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B0E67" w:rsidR="00B87ED3" w:rsidRPr="00944D28" w:rsidRDefault="00C82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73E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F2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25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B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5BF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F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7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B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7F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2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2E5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2022-10-19T13:56:00.0000000Z</dcterms:modified>
</coreProperties>
</file>