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088FC" w:rsidR="00061896" w:rsidRPr="005F4693" w:rsidRDefault="007E6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DF28B" w:rsidR="00061896" w:rsidRPr="00E407AC" w:rsidRDefault="007E6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42F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358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A75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B1B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DFA9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7BF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FCC" w:rsidR="00FC15B4" w:rsidRPr="00D11D17" w:rsidRDefault="007E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8E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8013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E69C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BE62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D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C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E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4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D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2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C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ED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0F6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4E9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4562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F3F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627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F4BB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5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F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E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8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1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E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8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0892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6532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ACF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E79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6AD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D3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0A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E203C" w:rsidR="00DE76F3" w:rsidRPr="0026478E" w:rsidRDefault="007E67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4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5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9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6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A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1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91B9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57A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FDA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326B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8A7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E4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AA0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A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0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F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A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5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A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C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9CD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1C2A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84B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05F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2135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717" w:rsidR="009A6C64" w:rsidRPr="00C2583D" w:rsidRDefault="007E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2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4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C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C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1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A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0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75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