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46C1A" w:rsidR="00061896" w:rsidRPr="005F4693" w:rsidRDefault="00EE6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CDF93" w:rsidR="00061896" w:rsidRPr="00E407AC" w:rsidRDefault="00EE6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BFF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910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556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A96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5E25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7B0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26B" w:rsidR="00FC15B4" w:rsidRPr="00D11D17" w:rsidRDefault="00E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CEAA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E9C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B24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F26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1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3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B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124A8" w:rsidR="00DE76F3" w:rsidRPr="0026478E" w:rsidRDefault="00EE6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F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1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1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428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313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B21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DA9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E2AB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967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F7C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8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0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4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C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8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8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2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0CBD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F7C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1099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720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C88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928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30E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F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2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A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4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7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7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0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3C82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614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00E6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2A51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670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DD8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04F5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A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1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4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5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3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1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B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6ACF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781B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970D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FEA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E3FE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194" w:rsidR="009A6C64" w:rsidRPr="00C2583D" w:rsidRDefault="00E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8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8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0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C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0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9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B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