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AFBA" w:rsidR="0061148E" w:rsidRPr="008F69F5" w:rsidRDefault="007755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5295" w:rsidR="0061148E" w:rsidRPr="008F69F5" w:rsidRDefault="007755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DC53C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056AB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D660B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6A552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EA728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7C243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69B46" w:rsidR="00B87ED3" w:rsidRPr="008F69F5" w:rsidRDefault="007755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E0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C2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FF66A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F136F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FC365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F906D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BE37A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8BB1C" w:rsidR="00B87ED3" w:rsidRPr="00944D28" w:rsidRDefault="00775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C68B" w:rsidR="00B87ED3" w:rsidRPr="00944D28" w:rsidRDefault="00775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424AE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DB58F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196C2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D5531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102B7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B3C9F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51E0C" w:rsidR="00B87ED3" w:rsidRPr="008F69F5" w:rsidRDefault="007755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1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DB537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BB919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CBCED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949FC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34FF6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E3A4E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44011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02357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713FA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4687D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1D5AC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6F8CF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74E80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9591E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399BA" w:rsidR="00B87ED3" w:rsidRPr="00944D28" w:rsidRDefault="00775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8F9BF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F11DE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02329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B1523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8F899" w:rsidR="00B87ED3" w:rsidRPr="008F69F5" w:rsidRDefault="007755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FD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F1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2022-10-19T16:24:00.0000000Z</dcterms:modified>
</coreProperties>
</file>