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3265" w:rsidR="0061148E" w:rsidRPr="008F69F5" w:rsidRDefault="00FC7B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ADB4" w:rsidR="0061148E" w:rsidRPr="008F69F5" w:rsidRDefault="00FC7B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812B9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D02C3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88388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94906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D8E01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8D302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E944B" w:rsidR="00B87ED3" w:rsidRPr="008F69F5" w:rsidRDefault="00FC7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98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14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54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0FA9D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7CE6A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32AFB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1B9B1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7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B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B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D62BC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460DD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D64E4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1CF73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00851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06516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65F48" w:rsidR="00B87ED3" w:rsidRPr="008F69F5" w:rsidRDefault="00FC7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0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5ADFF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6C5FD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E312F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84A43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C6B95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A62A0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FA09C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3E2A5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FBF63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B8C1F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57B86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59527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DD444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0ECE1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BBB24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DE1B7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DFDE4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0E3BA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4DDAB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89FC5" w:rsidR="00B87ED3" w:rsidRPr="008F69F5" w:rsidRDefault="00FC7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EF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