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592E" w:rsidR="0061148E" w:rsidRPr="0035681E" w:rsidRDefault="004C6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AAFB" w:rsidR="0061148E" w:rsidRPr="0035681E" w:rsidRDefault="004C6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1C988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1ED3D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E51EB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E7434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4FAF4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B868D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686C2" w:rsidR="00CD0676" w:rsidRPr="00944D28" w:rsidRDefault="004C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61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B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1915B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808FA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BE020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CA8F1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D0A77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EE6F7" w:rsidR="00B87ED3" w:rsidRPr="00944D28" w:rsidRDefault="004C6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2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6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EBD3C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08BAC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B738E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1C693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9DE56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6BDBF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9A13A" w:rsidR="00B87ED3" w:rsidRPr="00944D28" w:rsidRDefault="004C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EFAD" w:rsidR="00B87ED3" w:rsidRPr="00944D28" w:rsidRDefault="004C6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996C" w:rsidR="00B87ED3" w:rsidRPr="00944D28" w:rsidRDefault="004C6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578BF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BCD0C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BAC0E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746B0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629C0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F0E9C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EC1F4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F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02A14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3FC00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7FA36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8BE58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03468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C41F9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BFD13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AE594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DD52E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203BC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F274E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1863C" w:rsidR="00B87ED3" w:rsidRPr="00944D28" w:rsidRDefault="004C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3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A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B2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