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76BC" w:rsidR="0061148E" w:rsidRPr="00C834E2" w:rsidRDefault="004F6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CE19" w:rsidR="0061148E" w:rsidRPr="00C834E2" w:rsidRDefault="004F6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5F2D1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A8F7E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C09FE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31E3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A2F7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CBCB7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89EE" w:rsidR="00B87ED3" w:rsidRPr="00944D28" w:rsidRDefault="004F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E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5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3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2570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E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A1F2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5BFD3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261DD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6EB3F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B709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16833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2465E" w:rsidR="00B87ED3" w:rsidRPr="00944D28" w:rsidRDefault="004F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B0BE" w:rsidR="00B87ED3" w:rsidRPr="00944D28" w:rsidRDefault="004F6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046D1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B94D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9C6B8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23EE3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4120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0BB5A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838FC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A274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0FABE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E1BB7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6CC3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2FF05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D9513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EBD49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C597" w:rsidR="00B87ED3" w:rsidRPr="00944D28" w:rsidRDefault="004F6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0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B02F3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1476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9372B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A74B3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43366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90A5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6B5B1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7AD14" w:rsidR="00B87ED3" w:rsidRPr="00944D28" w:rsidRDefault="004F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D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9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9B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D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78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3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1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6AF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