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2E223" w:rsidR="00380DB3" w:rsidRPr="0068293E" w:rsidRDefault="00E60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96E17" w:rsidR="00380DB3" w:rsidRPr="0068293E" w:rsidRDefault="00E60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B2957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66ED8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AC1DC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F65D2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C7D51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81CFA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B7586" w:rsidR="00240DC4" w:rsidRPr="00B03D55" w:rsidRDefault="00E60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1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96EE4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7E575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2CA3C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4BEA1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80F71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150F2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B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F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A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5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1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5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B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99BBD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E421F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7636D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FE178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16D05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BEC47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A98FA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8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B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E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9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0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4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B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05AFC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3F155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9F042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62536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C16E4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77EF4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A3CE1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F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E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3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E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7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E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E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BEF4C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D7B4B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8763F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FC1A8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3A272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79BDA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F0D93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8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F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5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B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2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8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EC3B5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CE5EF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912FA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79DA5" w:rsidR="009A6C64" w:rsidRPr="00730585" w:rsidRDefault="00E60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F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57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1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6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D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9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7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7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A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1E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