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0920" w:rsidR="0061148E" w:rsidRPr="008F69F5" w:rsidRDefault="00A95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9DF47" w:rsidR="0061148E" w:rsidRPr="008F69F5" w:rsidRDefault="00A95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C35921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6F00A9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474BC3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38ACA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8EAC9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79867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503DA" w:rsidR="00B87ED3" w:rsidRPr="008F69F5" w:rsidRDefault="00A95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D4A4E3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4F164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F0838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67C57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BDAAB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6F2E7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B8F2B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B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0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6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1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05D31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E7D0B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43CC9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FFBE13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2B170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EB2C8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FEB97" w:rsidR="00B87ED3" w:rsidRPr="008F69F5" w:rsidRDefault="00A95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CAC202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2069D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4EE435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49791B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FC60B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CDCF9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35F09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5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6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6F25C0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CBA5D2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55EC6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0DB68F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B3D5B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2E5C9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3F035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7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D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2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005B2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0C789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269127" w:rsidR="00B87ED3" w:rsidRPr="008F69F5" w:rsidRDefault="00A95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F49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FA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1CBE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F64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1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C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3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