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4E823" w:rsidR="0061148E" w:rsidRPr="00944D28" w:rsidRDefault="00692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F2AF" w:rsidR="0061148E" w:rsidRPr="004A7085" w:rsidRDefault="00692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FCEEE9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31EAC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91D2BF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91C79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8B31B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26DFA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C8AD8" w:rsidR="00A67F55" w:rsidRPr="00944D28" w:rsidRDefault="006927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20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571BC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DEE6B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35C68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AE7F0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663D7C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114B3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1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2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C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A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1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F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0C206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7A2FC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21F6C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98DB1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20B9C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CD242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D7FC0" w:rsidR="00B87ED3" w:rsidRPr="00944D28" w:rsidRDefault="00692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0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B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A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F3C9C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894FA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8FA95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AAA31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D1014F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E53CF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739A2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5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8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8C566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EC5357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58E98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0A2C7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EC329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28FB9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05F15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C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1622A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969AE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D36A94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36751" w:rsidR="00B87ED3" w:rsidRPr="00944D28" w:rsidRDefault="00692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D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FC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80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5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77C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