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FD88" w:rsidR="0061148E" w:rsidRPr="000C582F" w:rsidRDefault="00601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FEE9" w:rsidR="0061148E" w:rsidRPr="000C582F" w:rsidRDefault="00601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AA77B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F32A4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DE945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D7795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A2C7D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66CF1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74DC1" w:rsidR="00B87ED3" w:rsidRPr="000C582F" w:rsidRDefault="0060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B1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65A96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CAA61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5AEE0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36F70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FDAD9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3DECA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69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F68D" w:rsidR="00B87ED3" w:rsidRPr="000C582F" w:rsidRDefault="006013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F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6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6E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B8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D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3A8F7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3CC17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B8D0F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E286C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3BA94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85557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CDAF4" w:rsidR="00B87ED3" w:rsidRPr="000C582F" w:rsidRDefault="0060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94C59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A4E00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96B73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408B6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92CDC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14C3F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22D5A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7D71A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4A6BD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D5624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D5CF1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30C26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ABA19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9C209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D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2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6BC47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3AB7C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17C89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E3F21" w:rsidR="00B87ED3" w:rsidRPr="000C582F" w:rsidRDefault="0060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F0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CC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4D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B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8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3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36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2022-10-19T23:46:00.0000000Z</dcterms:modified>
</coreProperties>
</file>