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16B4" w:rsidR="0061148E" w:rsidRPr="00C61931" w:rsidRDefault="000E1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5DED" w:rsidR="0061148E" w:rsidRPr="00C61931" w:rsidRDefault="000E1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65E10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D7B0B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9F4A2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CED48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624A9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8CECFD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520F6" w:rsidR="00B87ED3" w:rsidRPr="00944D28" w:rsidRDefault="000E1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4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39D13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3CD0D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333D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4E047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D560F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189BE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4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1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66BE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AA40E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61442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B9981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978B8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4DE2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7518" w:rsidR="00B87ED3" w:rsidRPr="00944D28" w:rsidRDefault="000E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E4C18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7DDE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9093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70F3C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B4E3C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1D988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BAFC9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7635A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6EB31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2D941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42EE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739F5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EEF44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63EE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B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5DFC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A5DC1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81030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6AE3F" w:rsidR="00B87ED3" w:rsidRPr="00944D28" w:rsidRDefault="000E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3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C2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7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