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B403" w:rsidR="0061148E" w:rsidRPr="00C834E2" w:rsidRDefault="00E54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E21E" w:rsidR="0061148E" w:rsidRPr="00C834E2" w:rsidRDefault="00E54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D258E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A8638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F7EE1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93913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E65CD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C26F5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B898" w:rsidR="00B87ED3" w:rsidRPr="00944D28" w:rsidRDefault="00E5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3F88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21FF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6358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243B2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9C5AC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D9E4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438E9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0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16601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D79DE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F940C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A9614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3BF8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23EF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F2054" w:rsidR="00B87ED3" w:rsidRPr="00944D28" w:rsidRDefault="00E5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50391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4E6D9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9F7F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083DA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7886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2E948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35B7A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53EF5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01AF1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D1BEA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68CB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E1D9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86AC8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B4A6A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5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B4EC6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3FFE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2C2DB" w:rsidR="00B87ED3" w:rsidRPr="00944D28" w:rsidRDefault="00E5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7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E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0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F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