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C4CCF" w:rsidR="00061896" w:rsidRPr="005F4693" w:rsidRDefault="00611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31361" w:rsidR="00061896" w:rsidRPr="00E407AC" w:rsidRDefault="00611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6B19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D40C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1FE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8C82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DE4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9223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DDE2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58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055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CDFF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8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5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A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8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C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A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5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7E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0562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39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8298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5D6A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397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366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0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9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2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1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6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C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F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3667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4F3D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7C9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F4E1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DB0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829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1141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F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C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8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9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6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A6240" w:rsidR="00DE76F3" w:rsidRPr="0026478E" w:rsidRDefault="00611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C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12E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E1D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DDF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E0C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30E2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A37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551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4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C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2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6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3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1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4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77A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765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9A9F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8B7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417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08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1556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9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2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4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7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7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F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1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